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85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2AEA8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4" w:beforeLines="10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明水经济技术开发区管委会内部竞聘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人员</w:t>
      </w:r>
    </w:p>
    <w:p w14:paraId="70B9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诚信承诺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</w:p>
    <w:p w14:paraId="0EEEA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本人自愿参加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Calibri" w:eastAsia="仿宋_GB2312" w:cs="Times New Roman"/>
          <w:sz w:val="32"/>
          <w:szCs w:val="32"/>
        </w:rPr>
        <w:t>组织的公开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竞聘</w:t>
      </w:r>
      <w:r>
        <w:rPr>
          <w:rFonts w:hint="eastAsia" w:ascii="仿宋_GB2312" w:hAnsi="Calibri" w:eastAsia="仿宋_GB2312" w:cs="Times New Roman"/>
          <w:sz w:val="32"/>
          <w:szCs w:val="32"/>
        </w:rPr>
        <w:t>，已</w:t>
      </w:r>
      <w:bookmarkStart w:id="2" w:name="_GoBack"/>
      <w:bookmarkEnd w:id="2"/>
      <w:r>
        <w:rPr>
          <w:rFonts w:hint="eastAsia" w:ascii="仿宋_GB2312" w:hAnsi="Calibri" w:eastAsia="仿宋_GB2312" w:cs="Times New Roman"/>
          <w:sz w:val="32"/>
          <w:szCs w:val="32"/>
        </w:rPr>
        <w:t>仔细阅读并理解本次公开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竞聘</w:t>
      </w:r>
      <w:r>
        <w:rPr>
          <w:rFonts w:hint="eastAsia" w:ascii="仿宋_GB2312" w:hAnsi="Calibri" w:eastAsia="仿宋_GB2312" w:cs="Times New Roman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方案</w:t>
      </w:r>
      <w:r>
        <w:rPr>
          <w:rFonts w:hint="eastAsia" w:ascii="仿宋_GB2312" w:hAnsi="Calibri" w:eastAsia="仿宋_GB2312" w:cs="Times New Roman"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仿宋_GB2312" w:hAnsi="Calibri" w:eastAsia="仿宋_GB2312" w:cs="Times New Roman"/>
          <w:sz w:val="32"/>
          <w:szCs w:val="32"/>
        </w:rPr>
        <w:t>要求及相关规定</w:t>
      </w:r>
      <w:r>
        <w:rPr>
          <w:rFonts w:hint="default" w:ascii="仿宋_GB2312" w:hAnsi="Calibri" w:eastAsia="仿宋_GB2312" w:cs="Times New Roman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现</w:t>
      </w:r>
      <w:r>
        <w:rPr>
          <w:rFonts w:hint="eastAsia" w:ascii="仿宋_GB2312" w:hAnsi="Calibri" w:eastAsia="仿宋_GB2312" w:cs="Times New Roman"/>
          <w:sz w:val="32"/>
          <w:szCs w:val="32"/>
        </w:rPr>
        <w:t>郑重承诺：</w:t>
      </w:r>
    </w:p>
    <w:p w14:paraId="2CAF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一、诚信提交报名材料</w:t>
      </w:r>
    </w:p>
    <w:p w14:paraId="0906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本人</w:t>
      </w:r>
      <w:r>
        <w:rPr>
          <w:rFonts w:hint="eastAsia" w:ascii="仿宋_GB2312" w:hAnsi="Calibri" w:eastAsia="仿宋_GB2312" w:cs="Times New Roman"/>
          <w:sz w:val="32"/>
          <w:szCs w:val="32"/>
        </w:rPr>
        <w:t>所填写及提供的所有报名材料（包括但不限于个人信息、学历学位、工作经历、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仿宋_GB2312" w:hAnsi="Calibri" w:eastAsia="仿宋_GB2312" w:cs="Times New Roman"/>
          <w:sz w:val="32"/>
          <w:szCs w:val="32"/>
        </w:rPr>
        <w:t>证书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证明</w:t>
      </w:r>
      <w:r>
        <w:rPr>
          <w:rFonts w:hint="eastAsia" w:ascii="仿宋_GB2312" w:hAnsi="Calibri" w:eastAsia="仿宋_GB2312" w:cs="Times New Roman"/>
          <w:sz w:val="32"/>
          <w:szCs w:val="32"/>
        </w:rPr>
        <w:t>等）均真实、准确、完整、有效。</w:t>
      </w:r>
    </w:p>
    <w:p w14:paraId="7FDB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本人若存在隐瞒事实、虚报或伪造信息的行为，一经查实，自愿接受立即取消报名或聘用资格的处理，并由本人承担由此产生的一切后果及法律责任。</w:t>
      </w:r>
    </w:p>
    <w:p w14:paraId="054B3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二、严格遵守竞聘规则</w:t>
      </w:r>
    </w:p>
    <w:p w14:paraId="32927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bookmarkStart w:id="0" w:name="heading_2"/>
      <w:r>
        <w:rPr>
          <w:rFonts w:hint="eastAsia" w:ascii="仿宋_GB2312" w:hAnsi="Calibri" w:eastAsia="仿宋_GB2312" w:cs="Times New Roman"/>
          <w:sz w:val="32"/>
          <w:szCs w:val="32"/>
        </w:rPr>
        <w:t>本人自愿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以普通职员身份参加新一轮内部竞聘</w:t>
      </w:r>
      <w:r>
        <w:rPr>
          <w:rFonts w:hint="eastAsia" w:ascii="仿宋_GB2312" w:hAnsi="Calibri" w:eastAsia="仿宋_GB2312" w:cs="Times New Roman"/>
          <w:sz w:val="32"/>
          <w:szCs w:val="32"/>
        </w:rPr>
        <w:t>全部环节，严格遵守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竞</w:t>
      </w:r>
      <w:r>
        <w:rPr>
          <w:rFonts w:hint="eastAsia" w:ascii="仿宋_GB2312" w:hAnsi="Calibri" w:eastAsia="仿宋_GB2312" w:cs="Times New Roman"/>
          <w:sz w:val="32"/>
          <w:szCs w:val="32"/>
        </w:rPr>
        <w:t>聘方案及相关规定，服从单位统一安排与管理，诚信参与各环节工作。</w:t>
      </w:r>
    </w:p>
    <w:p w14:paraId="076B2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三、尊重并接受竞聘结果</w:t>
      </w:r>
      <w:bookmarkEnd w:id="0"/>
    </w:p>
    <w:p w14:paraId="0F159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本人尊重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各环节</w:t>
      </w:r>
      <w:r>
        <w:rPr>
          <w:rFonts w:hint="eastAsia" w:ascii="仿宋_GB2312" w:hAnsi="Calibri" w:eastAsia="仿宋_GB2312" w:cs="Times New Roman"/>
          <w:sz w:val="32"/>
          <w:szCs w:val="32"/>
        </w:rPr>
        <w:t>的评判结论，自愿接受本次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竞</w:t>
      </w:r>
      <w:r>
        <w:rPr>
          <w:rFonts w:hint="eastAsia" w:ascii="仿宋_GB2312" w:hAnsi="Calibri" w:eastAsia="仿宋_GB2312" w:cs="Times New Roman"/>
          <w:sz w:val="32"/>
          <w:szCs w:val="32"/>
        </w:rPr>
        <w:t>聘最终结果。若在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竞</w:t>
      </w:r>
      <w:r>
        <w:rPr>
          <w:rFonts w:hint="eastAsia" w:ascii="仿宋_GB2312" w:hAnsi="Calibri" w:eastAsia="仿宋_GB2312" w:cs="Times New Roman"/>
          <w:sz w:val="32"/>
          <w:szCs w:val="32"/>
        </w:rPr>
        <w:t>聘过程中被发现存在作弊、扰乱秩序等违规违纪行为，或经公示证实不符合报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名</w:t>
      </w:r>
      <w:r>
        <w:rPr>
          <w:rFonts w:hint="eastAsia" w:ascii="仿宋_GB2312" w:hAnsi="Calibri" w:eastAsia="仿宋_GB2312" w:cs="Times New Roman"/>
          <w:sz w:val="32"/>
          <w:szCs w:val="32"/>
        </w:rPr>
        <w:t>资格，同意取消相应资格并承担相关责任。</w:t>
      </w:r>
    </w:p>
    <w:p w14:paraId="6D766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bookmarkStart w:id="1" w:name="heading_3"/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四、保证按时到岗履职</w:t>
      </w:r>
      <w:bookmarkEnd w:id="1"/>
    </w:p>
    <w:p w14:paraId="5B55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若本人被确定为拟聘用人选，将按规定及时提交全部所需材料并按时报到。若因个人原因未能按时报到或放弃聘用资格，自愿承担相应责任。</w:t>
      </w:r>
    </w:p>
    <w:p w14:paraId="66DBB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本承诺书自签署之日起生效。</w:t>
      </w:r>
    </w:p>
    <w:p w14:paraId="657D0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p w14:paraId="180AB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160" w:firstLineChars="13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承诺人（手写签名）：</w:t>
      </w:r>
    </w:p>
    <w:p w14:paraId="64D32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160" w:firstLineChars="13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身份证号码：</w:t>
      </w:r>
    </w:p>
    <w:p w14:paraId="18D7A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160" w:firstLineChars="13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日期：    年    月    日</w:t>
      </w:r>
    </w:p>
    <w:p w14:paraId="39DAB318"/>
    <w:sectPr>
      <w:pgSz w:w="11905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2026-01-23T11:57:31Z</dcterms:created>
  <dc:creator>Administrator</dc:creator>
  <cp:lastModifiedBy>LBZ</cp:lastModifiedBy>
  <dcterms:modified xsi:type="dcterms:W3CDTF">2026-01-23T11:57:46Z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eyJoZGlkIjoiMTliMzk0OGNmZGQ5OGRhZjE2NWIwY2RjYzBjNzc0NjIiLCJ1c2VySWQiOiI0NzI5MTQ0MDkifQ==</vt:lpwstr>
  </property>
  <property fmtid="{D5CDD505-2E9C-101B-9397-08002B2CF9AE}" pid="4" name="ICV">
    <vt:lpwstr>3EF5FE5ABA334DF788B512A009A12A03_12</vt:lpwstr>
  </property>
</Properties>
</file>